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2265" w14:textId="1D32029A" w:rsidR="00DA6589" w:rsidRPr="00A26E19" w:rsidRDefault="00530A9D" w:rsidP="00F06F0D">
      <w:pPr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</w:t>
      </w:r>
    </w:p>
    <w:p w14:paraId="77A54F8F" w14:textId="27148C28" w:rsidR="00A26E19" w:rsidRDefault="00FD4858" w:rsidP="00F06F0D">
      <w:pPr>
        <w:jc w:val="center"/>
        <w:rPr>
          <w:rFonts w:ascii="Century Gothic" w:hAnsi="Century Gothic"/>
          <w:szCs w:val="22"/>
        </w:rPr>
      </w:pPr>
      <w:r w:rsidRPr="00A26E19">
        <w:rPr>
          <w:rFonts w:ascii="Century Gothic" w:hAnsi="Century Gothic"/>
          <w:szCs w:val="22"/>
        </w:rPr>
        <w:t>FINANC</w:t>
      </w:r>
      <w:r w:rsidR="00A26E19">
        <w:rPr>
          <w:rFonts w:ascii="Century Gothic" w:hAnsi="Century Gothic"/>
          <w:szCs w:val="22"/>
        </w:rPr>
        <w:t>E, LEGAL &amp; SAFETY COMMITTEE MEETING</w:t>
      </w:r>
      <w:r w:rsidR="004E5E91" w:rsidRPr="004E5E91">
        <w:rPr>
          <w:rFonts w:ascii="Century Gothic" w:hAnsi="Century Gothic"/>
          <w:szCs w:val="22"/>
        </w:rPr>
        <w:t xml:space="preserve"> </w:t>
      </w:r>
      <w:r w:rsidR="00C358C6">
        <w:rPr>
          <w:rFonts w:ascii="Century Gothic" w:hAnsi="Century Gothic"/>
          <w:szCs w:val="22"/>
        </w:rPr>
        <w:t>MINUTES</w:t>
      </w:r>
      <w:r w:rsidR="004E5E91">
        <w:rPr>
          <w:rFonts w:ascii="Century Gothic" w:hAnsi="Century Gothic"/>
          <w:szCs w:val="22"/>
        </w:rPr>
        <w:t xml:space="preserve"> - FINANCE</w:t>
      </w:r>
      <w:r w:rsidR="00916F16">
        <w:rPr>
          <w:rFonts w:ascii="Century Gothic" w:hAnsi="Century Gothic"/>
          <w:szCs w:val="22"/>
        </w:rPr>
        <w:t xml:space="preserve"> </w:t>
      </w:r>
    </w:p>
    <w:p w14:paraId="1BEA1D1C" w14:textId="5D0955AB" w:rsidR="0086030B" w:rsidRPr="00A26E19" w:rsidRDefault="00E14C47" w:rsidP="008B244C">
      <w:pPr>
        <w:ind w:firstLine="720"/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May</w:t>
      </w:r>
      <w:r w:rsidR="0055044B">
        <w:rPr>
          <w:rFonts w:ascii="Century Gothic" w:hAnsi="Century Gothic"/>
          <w:szCs w:val="22"/>
        </w:rPr>
        <w:t xml:space="preserve"> 1</w:t>
      </w:r>
      <w:r>
        <w:rPr>
          <w:rFonts w:ascii="Century Gothic" w:hAnsi="Century Gothic"/>
          <w:szCs w:val="22"/>
        </w:rPr>
        <w:t>2</w:t>
      </w:r>
      <w:r w:rsidR="0055044B" w:rsidRPr="0055044B">
        <w:rPr>
          <w:rFonts w:ascii="Century Gothic" w:hAnsi="Century Gothic"/>
          <w:szCs w:val="22"/>
          <w:vertAlign w:val="superscript"/>
        </w:rPr>
        <w:t>th</w:t>
      </w:r>
      <w:r w:rsidR="00B8725B">
        <w:rPr>
          <w:rFonts w:ascii="Century Gothic" w:hAnsi="Century Gothic"/>
          <w:szCs w:val="22"/>
        </w:rPr>
        <w:t xml:space="preserve">, </w:t>
      </w:r>
      <w:proofErr w:type="gramStart"/>
      <w:r w:rsidR="00B8725B">
        <w:rPr>
          <w:rFonts w:ascii="Century Gothic" w:hAnsi="Century Gothic"/>
          <w:szCs w:val="22"/>
        </w:rPr>
        <w:t>2026</w:t>
      </w:r>
      <w:proofErr w:type="gramEnd"/>
      <w:r w:rsidR="00FD4858" w:rsidRPr="00A26E19">
        <w:rPr>
          <w:rFonts w:ascii="Century Gothic" w:hAnsi="Century Gothic"/>
          <w:szCs w:val="22"/>
        </w:rPr>
        <w:t xml:space="preserve"> AT 10:30AM </w:t>
      </w:r>
    </w:p>
    <w:p w14:paraId="7F6B6DE5" w14:textId="77777777" w:rsidR="00F06F0D" w:rsidRPr="00A26E19" w:rsidRDefault="00F06F0D" w:rsidP="00F06F0D">
      <w:pPr>
        <w:rPr>
          <w:rFonts w:ascii="Century Gothic" w:hAnsi="Century Gothic"/>
          <w:szCs w:val="22"/>
        </w:rPr>
      </w:pPr>
    </w:p>
    <w:p w14:paraId="44E7CDD3" w14:textId="77777777" w:rsidR="00C358C6" w:rsidRPr="00C150D5" w:rsidRDefault="00C358C6" w:rsidP="00C358C6">
      <w:pPr>
        <w:rPr>
          <w:rFonts w:ascii="Century Gothic" w:hAnsi="Century Gothic"/>
          <w:b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 xml:space="preserve">ATTENDANCE: </w:t>
      </w:r>
    </w:p>
    <w:p w14:paraId="0BCFEA3A" w14:textId="0E97B623" w:rsidR="00C358C6" w:rsidRPr="00C150D5" w:rsidRDefault="00C358C6" w:rsidP="00C358C6">
      <w:pPr>
        <w:ind w:left="720"/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sz w:val="23"/>
          <w:szCs w:val="23"/>
        </w:rPr>
        <w:t xml:space="preserve">Legislators: Monell, Ciotoli, Rose, Cantella, </w:t>
      </w:r>
      <w:proofErr w:type="spellStart"/>
      <w:r w:rsidRPr="00C150D5">
        <w:rPr>
          <w:rFonts w:ascii="Century Gothic" w:hAnsi="Century Gothic"/>
          <w:sz w:val="23"/>
          <w:szCs w:val="23"/>
        </w:rPr>
        <w:t>Aronstam</w:t>
      </w:r>
      <w:proofErr w:type="spellEnd"/>
      <w:r w:rsidRPr="00C150D5">
        <w:rPr>
          <w:rFonts w:ascii="Century Gothic" w:hAnsi="Century Gothic"/>
          <w:sz w:val="23"/>
          <w:szCs w:val="23"/>
        </w:rPr>
        <w:t xml:space="preserve">, </w:t>
      </w:r>
      <w:r w:rsidR="009512B1" w:rsidRPr="00C150D5">
        <w:rPr>
          <w:rFonts w:ascii="Century Gothic" w:hAnsi="Century Gothic"/>
          <w:sz w:val="23"/>
          <w:szCs w:val="23"/>
        </w:rPr>
        <w:t>Brown</w:t>
      </w:r>
      <w:r w:rsidRPr="00C150D5">
        <w:rPr>
          <w:rFonts w:ascii="Century Gothic" w:hAnsi="Century Gothic"/>
          <w:sz w:val="23"/>
          <w:szCs w:val="23"/>
        </w:rPr>
        <w:t xml:space="preserve">, </w:t>
      </w:r>
      <w:proofErr w:type="spellStart"/>
      <w:r w:rsidRPr="00C150D5">
        <w:rPr>
          <w:rFonts w:ascii="Century Gothic" w:hAnsi="Century Gothic"/>
          <w:sz w:val="23"/>
          <w:szCs w:val="23"/>
        </w:rPr>
        <w:t>Standinger</w:t>
      </w:r>
      <w:proofErr w:type="spellEnd"/>
      <w:r w:rsidR="00883E27" w:rsidRPr="00C150D5">
        <w:rPr>
          <w:rFonts w:ascii="Century Gothic" w:hAnsi="Century Gothic"/>
          <w:sz w:val="23"/>
          <w:szCs w:val="23"/>
        </w:rPr>
        <w:t>, Bunce</w:t>
      </w:r>
    </w:p>
    <w:p w14:paraId="7C0D3400" w14:textId="73D87215" w:rsidR="00E556BD" w:rsidRPr="00C150D5" w:rsidRDefault="00C358C6" w:rsidP="00E556BD">
      <w:pPr>
        <w:ind w:left="720"/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sz w:val="23"/>
          <w:szCs w:val="23"/>
        </w:rPr>
        <w:t xml:space="preserve">Staff: </w:t>
      </w:r>
      <w:r w:rsidR="0073440D">
        <w:rPr>
          <w:rFonts w:ascii="Century Gothic" w:hAnsi="Century Gothic"/>
          <w:sz w:val="23"/>
          <w:szCs w:val="23"/>
        </w:rPr>
        <w:t xml:space="preserve">Roberts, </w:t>
      </w:r>
      <w:r w:rsidR="00E556BD" w:rsidRPr="00C150D5">
        <w:rPr>
          <w:rFonts w:ascii="Century Gothic" w:hAnsi="Century Gothic"/>
          <w:sz w:val="23"/>
          <w:szCs w:val="23"/>
        </w:rPr>
        <w:t>Schurter,</w:t>
      </w:r>
      <w:r w:rsidR="009512B1" w:rsidRPr="00C150D5">
        <w:rPr>
          <w:rFonts w:ascii="Century Gothic" w:hAnsi="Century Gothic"/>
          <w:sz w:val="23"/>
          <w:szCs w:val="23"/>
        </w:rPr>
        <w:t xml:space="preserve"> </w:t>
      </w:r>
      <w:r w:rsidR="00E556BD" w:rsidRPr="00C150D5">
        <w:rPr>
          <w:rFonts w:ascii="Century Gothic" w:hAnsi="Century Gothic"/>
          <w:sz w:val="23"/>
          <w:szCs w:val="23"/>
        </w:rPr>
        <w:t>Park</w:t>
      </w:r>
      <w:r w:rsidR="00883E27" w:rsidRPr="00C150D5">
        <w:rPr>
          <w:rFonts w:ascii="Century Gothic" w:hAnsi="Century Gothic"/>
          <w:sz w:val="23"/>
          <w:szCs w:val="23"/>
        </w:rPr>
        <w:t>e</w:t>
      </w:r>
      <w:r w:rsidR="00E556BD" w:rsidRPr="00C150D5">
        <w:rPr>
          <w:rFonts w:ascii="Century Gothic" w:hAnsi="Century Gothic"/>
          <w:sz w:val="23"/>
          <w:szCs w:val="23"/>
        </w:rPr>
        <w:t xml:space="preserve">, </w:t>
      </w:r>
      <w:r w:rsidRPr="00C150D5">
        <w:rPr>
          <w:rFonts w:ascii="Century Gothic" w:hAnsi="Century Gothic"/>
          <w:sz w:val="23"/>
          <w:szCs w:val="23"/>
        </w:rPr>
        <w:t xml:space="preserve">DeWind, Freyvogel, Haskell, </w:t>
      </w:r>
      <w:r w:rsidR="009512B1" w:rsidRPr="00C150D5">
        <w:rPr>
          <w:rFonts w:ascii="Century Gothic" w:hAnsi="Century Gothic"/>
          <w:sz w:val="23"/>
          <w:szCs w:val="23"/>
        </w:rPr>
        <w:t>Holbrook, Bailey,</w:t>
      </w:r>
      <w:r w:rsidR="00E556BD" w:rsidRPr="00C150D5">
        <w:rPr>
          <w:rFonts w:ascii="Century Gothic" w:hAnsi="Century Gothic"/>
          <w:sz w:val="23"/>
          <w:szCs w:val="23"/>
        </w:rPr>
        <w:t xml:space="preserve"> </w:t>
      </w:r>
      <w:r w:rsidR="00883E27" w:rsidRPr="00C150D5">
        <w:rPr>
          <w:rFonts w:ascii="Century Gothic" w:hAnsi="Century Gothic"/>
          <w:sz w:val="23"/>
          <w:szCs w:val="23"/>
        </w:rPr>
        <w:t>Nickels</w:t>
      </w:r>
      <w:r w:rsidR="0073440D">
        <w:rPr>
          <w:rFonts w:ascii="Century Gothic" w:hAnsi="Century Gothic"/>
          <w:sz w:val="23"/>
          <w:szCs w:val="23"/>
        </w:rPr>
        <w:t>, Humes, I. Graven, Hammond, McCann</w:t>
      </w:r>
    </w:p>
    <w:p w14:paraId="023249FF" w14:textId="14FDB6CE" w:rsidR="00C358C6" w:rsidRPr="00C150D5" w:rsidRDefault="00E556BD" w:rsidP="00E556BD">
      <w:pPr>
        <w:ind w:left="720"/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sz w:val="23"/>
          <w:szCs w:val="23"/>
        </w:rPr>
        <w:t>Absent:</w:t>
      </w:r>
      <w:r w:rsidR="009512B1" w:rsidRPr="00C150D5">
        <w:rPr>
          <w:rFonts w:ascii="Century Gothic" w:hAnsi="Century Gothic"/>
          <w:sz w:val="23"/>
          <w:szCs w:val="23"/>
        </w:rPr>
        <w:t xml:space="preserve"> </w:t>
      </w:r>
      <w:r w:rsidR="00883E27" w:rsidRPr="00C150D5">
        <w:rPr>
          <w:rFonts w:ascii="Century Gothic" w:hAnsi="Century Gothic"/>
          <w:sz w:val="23"/>
          <w:szCs w:val="23"/>
        </w:rPr>
        <w:t>Flesher</w:t>
      </w:r>
    </w:p>
    <w:p w14:paraId="42596CFD" w14:textId="1CC30F65" w:rsidR="00C358C6" w:rsidRPr="00C150D5" w:rsidRDefault="00C358C6" w:rsidP="00C358C6">
      <w:pPr>
        <w:ind w:firstLine="720"/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sz w:val="23"/>
          <w:szCs w:val="23"/>
        </w:rPr>
        <w:tab/>
      </w:r>
      <w:r w:rsidRPr="00C150D5">
        <w:rPr>
          <w:rFonts w:ascii="Century Gothic" w:hAnsi="Century Gothic"/>
          <w:sz w:val="23"/>
          <w:szCs w:val="23"/>
        </w:rPr>
        <w:tab/>
      </w:r>
    </w:p>
    <w:p w14:paraId="5CA634E9" w14:textId="5459A44C" w:rsidR="0038290F" w:rsidRPr="00C150D5" w:rsidRDefault="00B952C7" w:rsidP="00F06F0D">
      <w:pPr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APPROVAL OF MINUTES</w:t>
      </w:r>
      <w:r w:rsidR="004664D7" w:rsidRPr="00C150D5">
        <w:rPr>
          <w:rFonts w:ascii="Century Gothic" w:hAnsi="Century Gothic"/>
          <w:b/>
          <w:sz w:val="23"/>
          <w:szCs w:val="23"/>
        </w:rPr>
        <w:t>:</w:t>
      </w:r>
      <w:r w:rsidR="004664D7" w:rsidRPr="00C150D5">
        <w:rPr>
          <w:rFonts w:ascii="Century Gothic" w:hAnsi="Century Gothic"/>
          <w:sz w:val="23"/>
          <w:szCs w:val="23"/>
        </w:rPr>
        <w:t xml:space="preserve"> </w:t>
      </w:r>
      <w:r w:rsidRPr="00C150D5">
        <w:rPr>
          <w:rFonts w:ascii="Century Gothic" w:hAnsi="Century Gothic"/>
          <w:sz w:val="23"/>
          <w:szCs w:val="23"/>
        </w:rPr>
        <w:t xml:space="preserve">Minutes of </w:t>
      </w:r>
      <w:r w:rsidR="0073440D">
        <w:rPr>
          <w:rFonts w:ascii="Century Gothic" w:hAnsi="Century Gothic"/>
          <w:sz w:val="23"/>
          <w:szCs w:val="23"/>
        </w:rPr>
        <w:t>April 14</w:t>
      </w:r>
      <w:r w:rsidR="0055044B" w:rsidRPr="00C150D5">
        <w:rPr>
          <w:rFonts w:ascii="Century Gothic" w:hAnsi="Century Gothic"/>
          <w:sz w:val="23"/>
          <w:szCs w:val="23"/>
          <w:vertAlign w:val="superscript"/>
        </w:rPr>
        <w:t>th</w:t>
      </w:r>
      <w:r w:rsidR="0055044B" w:rsidRPr="00C150D5">
        <w:rPr>
          <w:rFonts w:ascii="Century Gothic" w:hAnsi="Century Gothic"/>
          <w:sz w:val="23"/>
          <w:szCs w:val="23"/>
        </w:rPr>
        <w:t xml:space="preserve">, </w:t>
      </w:r>
      <w:proofErr w:type="gramStart"/>
      <w:r w:rsidR="0055044B" w:rsidRPr="00C150D5">
        <w:rPr>
          <w:rFonts w:ascii="Century Gothic" w:hAnsi="Century Gothic"/>
          <w:sz w:val="23"/>
          <w:szCs w:val="23"/>
        </w:rPr>
        <w:t>202</w:t>
      </w:r>
      <w:r w:rsidR="00403FCA" w:rsidRPr="00C150D5">
        <w:rPr>
          <w:rFonts w:ascii="Century Gothic" w:hAnsi="Century Gothic"/>
          <w:sz w:val="23"/>
          <w:szCs w:val="23"/>
        </w:rPr>
        <w:t>6</w:t>
      </w:r>
      <w:proofErr w:type="gramEnd"/>
      <w:r w:rsidRPr="00C150D5">
        <w:rPr>
          <w:rFonts w:ascii="Century Gothic" w:hAnsi="Century Gothic"/>
          <w:sz w:val="23"/>
          <w:szCs w:val="23"/>
        </w:rPr>
        <w:t xml:space="preserve"> </w:t>
      </w:r>
      <w:r w:rsidR="00F81002" w:rsidRPr="00C150D5">
        <w:rPr>
          <w:rFonts w:ascii="Century Gothic" w:hAnsi="Century Gothic"/>
          <w:sz w:val="23"/>
          <w:szCs w:val="23"/>
        </w:rPr>
        <w:t>F</w:t>
      </w:r>
      <w:r w:rsidRPr="00C150D5">
        <w:rPr>
          <w:rFonts w:ascii="Century Gothic" w:hAnsi="Century Gothic"/>
          <w:sz w:val="23"/>
          <w:szCs w:val="23"/>
        </w:rPr>
        <w:t xml:space="preserve">inance </w:t>
      </w:r>
      <w:r w:rsidR="00F81002" w:rsidRPr="00C150D5">
        <w:rPr>
          <w:rFonts w:ascii="Century Gothic" w:hAnsi="Century Gothic"/>
          <w:sz w:val="23"/>
          <w:szCs w:val="23"/>
        </w:rPr>
        <w:t>C</w:t>
      </w:r>
      <w:r w:rsidRPr="00C150D5">
        <w:rPr>
          <w:rFonts w:ascii="Century Gothic" w:hAnsi="Century Gothic"/>
          <w:sz w:val="23"/>
          <w:szCs w:val="23"/>
        </w:rPr>
        <w:t>ommittee</w:t>
      </w:r>
      <w:r w:rsidR="00E556BD" w:rsidRPr="00C150D5">
        <w:rPr>
          <w:rFonts w:ascii="Century Gothic" w:hAnsi="Century Gothic"/>
          <w:sz w:val="23"/>
          <w:szCs w:val="23"/>
        </w:rPr>
        <w:t xml:space="preserve"> were read and a motion to approve by Legislator </w:t>
      </w:r>
      <w:r w:rsidR="00883E27" w:rsidRPr="00C150D5">
        <w:rPr>
          <w:rFonts w:ascii="Century Gothic" w:hAnsi="Century Gothic"/>
          <w:sz w:val="23"/>
          <w:szCs w:val="23"/>
        </w:rPr>
        <w:t>Ciotoli</w:t>
      </w:r>
      <w:r w:rsidR="00E556BD" w:rsidRPr="00C150D5">
        <w:rPr>
          <w:rFonts w:ascii="Century Gothic" w:hAnsi="Century Gothic"/>
          <w:sz w:val="23"/>
          <w:szCs w:val="23"/>
        </w:rPr>
        <w:t xml:space="preserve">, seconded by Legislator </w:t>
      </w:r>
      <w:r w:rsidR="0073440D">
        <w:rPr>
          <w:rFonts w:ascii="Century Gothic" w:hAnsi="Century Gothic"/>
          <w:sz w:val="23"/>
          <w:szCs w:val="23"/>
        </w:rPr>
        <w:t>Rose</w:t>
      </w:r>
      <w:r w:rsidR="00720C1A" w:rsidRPr="00C150D5">
        <w:rPr>
          <w:rFonts w:ascii="Century Gothic" w:hAnsi="Century Gothic"/>
          <w:sz w:val="23"/>
          <w:szCs w:val="23"/>
        </w:rPr>
        <w:t xml:space="preserve"> </w:t>
      </w:r>
      <w:r w:rsidR="00E556BD" w:rsidRPr="00C150D5">
        <w:rPr>
          <w:rFonts w:ascii="Century Gothic" w:hAnsi="Century Gothic"/>
          <w:sz w:val="23"/>
          <w:szCs w:val="23"/>
        </w:rPr>
        <w:t>and unanimously carried.</w:t>
      </w:r>
      <w:r w:rsidRPr="00C150D5">
        <w:rPr>
          <w:rFonts w:ascii="Century Gothic" w:hAnsi="Century Gothic"/>
          <w:sz w:val="23"/>
          <w:szCs w:val="23"/>
        </w:rPr>
        <w:t xml:space="preserve"> </w:t>
      </w:r>
    </w:p>
    <w:p w14:paraId="6F48B9CA" w14:textId="77777777" w:rsidR="0038290F" w:rsidRPr="00C150D5" w:rsidRDefault="0038290F" w:rsidP="00F06F0D">
      <w:pPr>
        <w:rPr>
          <w:rFonts w:ascii="Century Gothic" w:hAnsi="Century Gothic"/>
          <w:b/>
          <w:sz w:val="23"/>
          <w:szCs w:val="23"/>
        </w:rPr>
      </w:pPr>
    </w:p>
    <w:p w14:paraId="483C5640" w14:textId="21D3EE9F" w:rsidR="009465CF" w:rsidRDefault="001822A4" w:rsidP="009465CF">
      <w:pPr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OLD BUSINESS</w:t>
      </w:r>
      <w:proofErr w:type="gramStart"/>
      <w:r w:rsidRPr="00C150D5">
        <w:rPr>
          <w:rFonts w:ascii="Century Gothic" w:hAnsi="Century Gothic"/>
          <w:b/>
          <w:sz w:val="23"/>
          <w:szCs w:val="23"/>
        </w:rPr>
        <w:t>:</w:t>
      </w:r>
      <w:r w:rsidRPr="00C150D5">
        <w:rPr>
          <w:rFonts w:ascii="Century Gothic" w:hAnsi="Century Gothic"/>
          <w:sz w:val="23"/>
          <w:szCs w:val="23"/>
        </w:rPr>
        <w:t xml:space="preserve"> </w:t>
      </w:r>
      <w:r w:rsidR="00EE605B">
        <w:rPr>
          <w:rFonts w:ascii="Century Gothic" w:hAnsi="Century Gothic"/>
          <w:sz w:val="23"/>
          <w:szCs w:val="23"/>
        </w:rPr>
        <w:t xml:space="preserve"> </w:t>
      </w:r>
      <w:r w:rsidR="00D30F4A" w:rsidRPr="00C150D5">
        <w:rPr>
          <w:rFonts w:ascii="Century Gothic" w:hAnsi="Century Gothic"/>
          <w:sz w:val="23"/>
          <w:szCs w:val="23"/>
        </w:rPr>
        <w:t>There</w:t>
      </w:r>
      <w:proofErr w:type="gramEnd"/>
      <w:r w:rsidR="00D30F4A" w:rsidRPr="00C150D5">
        <w:rPr>
          <w:rFonts w:ascii="Century Gothic" w:hAnsi="Century Gothic"/>
          <w:sz w:val="23"/>
          <w:szCs w:val="23"/>
        </w:rPr>
        <w:t xml:space="preserve"> are </w:t>
      </w:r>
      <w:r w:rsidR="0073440D">
        <w:rPr>
          <w:rFonts w:ascii="Century Gothic" w:hAnsi="Century Gothic"/>
          <w:sz w:val="23"/>
          <w:szCs w:val="23"/>
        </w:rPr>
        <w:t>176</w:t>
      </w:r>
      <w:r w:rsidR="00D30F4A" w:rsidRPr="00C150D5">
        <w:rPr>
          <w:rFonts w:ascii="Century Gothic" w:hAnsi="Century Gothic"/>
          <w:sz w:val="23"/>
          <w:szCs w:val="23"/>
        </w:rPr>
        <w:t xml:space="preserve"> parcels with a delinquent 2024 tax status</w:t>
      </w:r>
      <w:r w:rsidR="009465CF" w:rsidRPr="00C150D5">
        <w:rPr>
          <w:rFonts w:ascii="Century Gothic" w:hAnsi="Century Gothic"/>
          <w:sz w:val="23"/>
          <w:szCs w:val="23"/>
        </w:rPr>
        <w:t>.  It is hoped that</w:t>
      </w:r>
      <w:r w:rsidR="00EE605B">
        <w:rPr>
          <w:rFonts w:ascii="Century Gothic" w:hAnsi="Century Gothic"/>
          <w:sz w:val="23"/>
          <w:szCs w:val="23"/>
        </w:rPr>
        <w:t xml:space="preserve"> this</w:t>
      </w:r>
      <w:r w:rsidR="009465CF" w:rsidRPr="00C150D5">
        <w:rPr>
          <w:rFonts w:ascii="Century Gothic" w:hAnsi="Century Gothic"/>
          <w:sz w:val="23"/>
          <w:szCs w:val="23"/>
        </w:rPr>
        <w:t xml:space="preserve"> number will lower significantly</w:t>
      </w:r>
      <w:r w:rsidR="00D30F4A" w:rsidRPr="00C150D5">
        <w:rPr>
          <w:rFonts w:ascii="Century Gothic" w:hAnsi="Century Gothic"/>
          <w:sz w:val="23"/>
          <w:szCs w:val="23"/>
        </w:rPr>
        <w:t xml:space="preserve"> over the next few months.</w:t>
      </w:r>
    </w:p>
    <w:p w14:paraId="37045C7C" w14:textId="77777777" w:rsidR="0073440D" w:rsidRDefault="0073440D" w:rsidP="009465CF">
      <w:pPr>
        <w:rPr>
          <w:rFonts w:ascii="Century Gothic" w:hAnsi="Century Gothic"/>
          <w:sz w:val="23"/>
          <w:szCs w:val="23"/>
        </w:rPr>
      </w:pPr>
    </w:p>
    <w:p w14:paraId="08AD9526" w14:textId="2A28F254" w:rsidR="00534E19" w:rsidRPr="007B3AD1" w:rsidRDefault="001822A4" w:rsidP="00720C1A">
      <w:pPr>
        <w:rPr>
          <w:rFonts w:ascii="Century Gothic" w:hAnsi="Century Gothic"/>
          <w:bCs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NEW BUSINESS:</w:t>
      </w:r>
      <w:r w:rsidR="0073440D">
        <w:rPr>
          <w:rFonts w:ascii="Century Gothic" w:hAnsi="Century Gothic"/>
          <w:b/>
          <w:sz w:val="23"/>
          <w:szCs w:val="23"/>
        </w:rPr>
        <w:t xml:space="preserve"> </w:t>
      </w:r>
      <w:r w:rsidR="009465CF" w:rsidRPr="00C150D5">
        <w:rPr>
          <w:rFonts w:ascii="Century Gothic" w:hAnsi="Century Gothic"/>
          <w:sz w:val="23"/>
          <w:szCs w:val="23"/>
        </w:rPr>
        <w:t xml:space="preserve">The annual </w:t>
      </w:r>
      <w:r w:rsidR="00534E19" w:rsidRPr="00C150D5">
        <w:rPr>
          <w:rFonts w:ascii="Century Gothic" w:hAnsi="Century Gothic"/>
          <w:sz w:val="23"/>
          <w:szCs w:val="23"/>
        </w:rPr>
        <w:t xml:space="preserve">State </w:t>
      </w:r>
      <w:r w:rsidR="00576307" w:rsidRPr="00C150D5">
        <w:rPr>
          <w:rFonts w:ascii="Century Gothic" w:hAnsi="Century Gothic"/>
          <w:sz w:val="23"/>
          <w:szCs w:val="23"/>
        </w:rPr>
        <w:t xml:space="preserve">Single </w:t>
      </w:r>
      <w:r w:rsidR="00534E19" w:rsidRPr="00C150D5">
        <w:rPr>
          <w:rFonts w:ascii="Century Gothic" w:hAnsi="Century Gothic"/>
          <w:sz w:val="23"/>
          <w:szCs w:val="23"/>
        </w:rPr>
        <w:t>A</w:t>
      </w:r>
      <w:r w:rsidR="009465CF" w:rsidRPr="00C150D5">
        <w:rPr>
          <w:rFonts w:ascii="Century Gothic" w:hAnsi="Century Gothic"/>
          <w:sz w:val="23"/>
          <w:szCs w:val="23"/>
        </w:rPr>
        <w:t xml:space="preserve">udit is scheduled </w:t>
      </w:r>
      <w:r w:rsidR="0073440D">
        <w:rPr>
          <w:rFonts w:ascii="Century Gothic" w:hAnsi="Century Gothic"/>
          <w:sz w:val="23"/>
          <w:szCs w:val="23"/>
        </w:rPr>
        <w:t>for</w:t>
      </w:r>
      <w:r w:rsidR="009465CF" w:rsidRPr="00C150D5">
        <w:rPr>
          <w:rFonts w:ascii="Century Gothic" w:hAnsi="Century Gothic"/>
          <w:sz w:val="23"/>
          <w:szCs w:val="23"/>
        </w:rPr>
        <w:t xml:space="preserve"> </w:t>
      </w:r>
      <w:r w:rsidR="0073440D">
        <w:rPr>
          <w:rFonts w:ascii="Century Gothic" w:hAnsi="Century Gothic"/>
          <w:sz w:val="23"/>
          <w:szCs w:val="23"/>
        </w:rPr>
        <w:t xml:space="preserve">June 2, 3, 4 &amp; June </w:t>
      </w:r>
      <w:r w:rsidR="00233530">
        <w:rPr>
          <w:rFonts w:ascii="Century Gothic" w:hAnsi="Century Gothic"/>
          <w:sz w:val="23"/>
          <w:szCs w:val="23"/>
        </w:rPr>
        <w:t>9, 10, 11</w:t>
      </w:r>
      <w:r w:rsidR="009465CF" w:rsidRPr="00C150D5">
        <w:rPr>
          <w:rFonts w:ascii="Century Gothic" w:hAnsi="Century Gothic"/>
          <w:sz w:val="23"/>
          <w:szCs w:val="23"/>
        </w:rPr>
        <w:t>.</w:t>
      </w:r>
      <w:r w:rsidR="007A3018" w:rsidRPr="00C150D5">
        <w:rPr>
          <w:rFonts w:ascii="Century Gothic" w:hAnsi="Century Gothic"/>
          <w:sz w:val="23"/>
          <w:szCs w:val="23"/>
        </w:rPr>
        <w:t xml:space="preserve">  </w:t>
      </w:r>
    </w:p>
    <w:p w14:paraId="4D855009" w14:textId="77777777" w:rsidR="00534E19" w:rsidRPr="00C150D5" w:rsidRDefault="00534E19" w:rsidP="00720C1A">
      <w:pPr>
        <w:rPr>
          <w:rFonts w:ascii="Century Gothic" w:hAnsi="Century Gothic"/>
          <w:sz w:val="23"/>
          <w:szCs w:val="23"/>
        </w:rPr>
      </w:pPr>
    </w:p>
    <w:p w14:paraId="56BAB39A" w14:textId="51352943" w:rsidR="00BB62BA" w:rsidRPr="00C150D5" w:rsidRDefault="001822A4" w:rsidP="00F06F0D">
      <w:pPr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PERSONNEL:</w:t>
      </w:r>
      <w:r w:rsidRPr="00C150D5">
        <w:rPr>
          <w:rFonts w:ascii="Century Gothic" w:hAnsi="Century Gothic"/>
          <w:sz w:val="23"/>
          <w:szCs w:val="23"/>
        </w:rPr>
        <w:t xml:space="preserve"> </w:t>
      </w:r>
      <w:r w:rsidR="00233530">
        <w:rPr>
          <w:rFonts w:ascii="Century Gothic" w:hAnsi="Century Gothic"/>
          <w:sz w:val="23"/>
          <w:szCs w:val="23"/>
        </w:rPr>
        <w:t xml:space="preserve">Offer for </w:t>
      </w:r>
      <w:r w:rsidR="00F479F2" w:rsidRPr="00C150D5">
        <w:rPr>
          <w:rFonts w:ascii="Century Gothic" w:hAnsi="Century Gothic"/>
          <w:sz w:val="23"/>
          <w:szCs w:val="23"/>
        </w:rPr>
        <w:t xml:space="preserve">Assistant Payroll Coordinator </w:t>
      </w:r>
      <w:r w:rsidR="00233530">
        <w:rPr>
          <w:rFonts w:ascii="Century Gothic" w:hAnsi="Century Gothic"/>
          <w:sz w:val="23"/>
          <w:szCs w:val="23"/>
        </w:rPr>
        <w:t xml:space="preserve">was accepted and </w:t>
      </w:r>
      <w:r w:rsidR="00C35C1F">
        <w:rPr>
          <w:rFonts w:ascii="Century Gothic" w:hAnsi="Century Gothic"/>
          <w:sz w:val="23"/>
          <w:szCs w:val="23"/>
        </w:rPr>
        <w:t xml:space="preserve">candidate </w:t>
      </w:r>
      <w:r w:rsidR="00233530">
        <w:rPr>
          <w:rFonts w:ascii="Century Gothic" w:hAnsi="Century Gothic"/>
          <w:sz w:val="23"/>
          <w:szCs w:val="23"/>
        </w:rPr>
        <w:t>will start June 1.</w:t>
      </w:r>
    </w:p>
    <w:p w14:paraId="4A35C611" w14:textId="77777777" w:rsidR="001822A4" w:rsidRPr="00C150D5" w:rsidRDefault="001822A4" w:rsidP="00F06F0D">
      <w:pPr>
        <w:rPr>
          <w:rFonts w:ascii="Century Gothic" w:hAnsi="Century Gothic"/>
          <w:sz w:val="23"/>
          <w:szCs w:val="23"/>
        </w:rPr>
      </w:pPr>
    </w:p>
    <w:p w14:paraId="0BFC4AE1" w14:textId="77777777" w:rsidR="001822A4" w:rsidRPr="00C150D5" w:rsidRDefault="001822A4" w:rsidP="00F06F0D">
      <w:pPr>
        <w:rPr>
          <w:rFonts w:ascii="Century Gothic" w:hAnsi="Century Gothic"/>
          <w:b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 xml:space="preserve">RESOLUTIONS/PROCLAMATIONS: </w:t>
      </w:r>
    </w:p>
    <w:p w14:paraId="28FA4AC6" w14:textId="27166A84" w:rsidR="005E1C20" w:rsidRDefault="004724A5" w:rsidP="005E1C20">
      <w:pPr>
        <w:rPr>
          <w:rFonts w:ascii="Century Gothic" w:hAnsi="Century Gothic"/>
          <w:bCs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 xml:space="preserve"> – AUTHORIZE APPOINTMENT OF ASSISTANT PAYROLL COORDINATOR – TREASURER’S OFFICE</w:t>
      </w:r>
    </w:p>
    <w:p w14:paraId="7CBA30BB" w14:textId="77777777" w:rsidR="00733DBF" w:rsidRPr="00C150D5" w:rsidRDefault="00733DBF" w:rsidP="005E1C20">
      <w:pPr>
        <w:rPr>
          <w:rFonts w:ascii="Century Gothic" w:hAnsi="Century Gothic"/>
          <w:bCs/>
          <w:sz w:val="23"/>
          <w:szCs w:val="23"/>
        </w:rPr>
      </w:pPr>
    </w:p>
    <w:p w14:paraId="11F17572" w14:textId="4A07C845" w:rsidR="00233530" w:rsidRPr="00233530" w:rsidRDefault="001822A4" w:rsidP="00233530">
      <w:pPr>
        <w:rPr>
          <w:rFonts w:ascii="Century Gothic" w:hAnsi="Century Gothic"/>
          <w:bCs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EXECUTIVE SESSION:</w:t>
      </w:r>
      <w:r w:rsidR="008F332F" w:rsidRPr="00C150D5">
        <w:rPr>
          <w:rFonts w:ascii="Century Gothic" w:hAnsi="Century Gothic"/>
          <w:b/>
          <w:sz w:val="23"/>
          <w:szCs w:val="23"/>
        </w:rPr>
        <w:t xml:space="preserve"> </w:t>
      </w:r>
      <w:r w:rsidR="00233530" w:rsidRPr="00233530">
        <w:rPr>
          <w:rFonts w:ascii="Century Gothic" w:hAnsi="Century Gothic"/>
          <w:bCs/>
          <w:sz w:val="23"/>
          <w:szCs w:val="23"/>
        </w:rPr>
        <w:t xml:space="preserve">Motion by Legislator Cantella, seconded by Legislator Ciotoli to move into Executive Session to discuss proposed property acquisition and litigation matters at 11:15 a.m. with Treasurer Roberts, Paralegal Humes, County Attorney DeWind, County Administrator Bailey, and Legislative Clerk Haskell remaining in attendance.  </w:t>
      </w:r>
      <w:proofErr w:type="gramStart"/>
      <w:r w:rsidR="00233530" w:rsidRPr="00233530">
        <w:rPr>
          <w:rFonts w:ascii="Century Gothic" w:hAnsi="Century Gothic"/>
          <w:bCs/>
          <w:sz w:val="23"/>
          <w:szCs w:val="23"/>
        </w:rPr>
        <w:t>Treasurer Roberts</w:t>
      </w:r>
      <w:proofErr w:type="gramEnd"/>
      <w:r w:rsidR="00233530" w:rsidRPr="00233530">
        <w:rPr>
          <w:rFonts w:ascii="Century Gothic" w:hAnsi="Century Gothic"/>
          <w:bCs/>
          <w:sz w:val="23"/>
          <w:szCs w:val="23"/>
        </w:rPr>
        <w:t xml:space="preserve"> and Paralegal Humes departed the meeting at 11:23 a.m.  </w:t>
      </w:r>
    </w:p>
    <w:p w14:paraId="77335A12" w14:textId="77777777" w:rsidR="00233530" w:rsidRPr="00233530" w:rsidRDefault="00233530" w:rsidP="00233530">
      <w:pPr>
        <w:rPr>
          <w:rFonts w:ascii="Century Gothic" w:hAnsi="Century Gothic"/>
          <w:bCs/>
          <w:sz w:val="23"/>
          <w:szCs w:val="23"/>
        </w:rPr>
      </w:pPr>
    </w:p>
    <w:p w14:paraId="08136592" w14:textId="77777777" w:rsidR="00233530" w:rsidRPr="00233530" w:rsidRDefault="00233530" w:rsidP="00233530">
      <w:pPr>
        <w:rPr>
          <w:rFonts w:ascii="Century Gothic" w:hAnsi="Century Gothic"/>
          <w:bCs/>
          <w:sz w:val="23"/>
          <w:szCs w:val="23"/>
        </w:rPr>
      </w:pPr>
      <w:r w:rsidRPr="00233530">
        <w:rPr>
          <w:rFonts w:ascii="Century Gothic" w:hAnsi="Century Gothic"/>
          <w:bCs/>
          <w:sz w:val="23"/>
          <w:szCs w:val="23"/>
        </w:rPr>
        <w:t xml:space="preserve">Legislator CIotoli </w:t>
      </w:r>
      <w:proofErr w:type="gramStart"/>
      <w:r w:rsidRPr="00233530">
        <w:rPr>
          <w:rFonts w:ascii="Century Gothic" w:hAnsi="Century Gothic"/>
          <w:bCs/>
          <w:sz w:val="23"/>
          <w:szCs w:val="23"/>
        </w:rPr>
        <w:t>motioned</w:t>
      </w:r>
      <w:proofErr w:type="gramEnd"/>
      <w:r w:rsidRPr="00233530">
        <w:rPr>
          <w:rFonts w:ascii="Century Gothic" w:hAnsi="Century Gothic"/>
          <w:bCs/>
          <w:sz w:val="23"/>
          <w:szCs w:val="23"/>
        </w:rPr>
        <w:t>, seconded by Legislator Brown to adjourn Executive Session at 11.41 a.m.  </w:t>
      </w:r>
    </w:p>
    <w:p w14:paraId="6B2C3D6C" w14:textId="77777777" w:rsidR="00233530" w:rsidRPr="00233530" w:rsidRDefault="00233530" w:rsidP="00233530">
      <w:pPr>
        <w:rPr>
          <w:rFonts w:ascii="Century Gothic" w:hAnsi="Century Gothic"/>
          <w:bCs/>
          <w:sz w:val="23"/>
          <w:szCs w:val="23"/>
        </w:rPr>
      </w:pPr>
    </w:p>
    <w:p w14:paraId="28FBDEF3" w14:textId="3418D1FC" w:rsidR="001822A4" w:rsidRPr="00C150D5" w:rsidRDefault="001822A4" w:rsidP="00F06F0D">
      <w:pPr>
        <w:rPr>
          <w:rFonts w:ascii="Century Gothic" w:hAnsi="Century Gothic"/>
          <w:sz w:val="23"/>
          <w:szCs w:val="23"/>
        </w:rPr>
      </w:pPr>
      <w:r w:rsidRPr="00C150D5">
        <w:rPr>
          <w:rFonts w:ascii="Century Gothic" w:hAnsi="Century Gothic"/>
          <w:b/>
          <w:sz w:val="23"/>
          <w:szCs w:val="23"/>
        </w:rPr>
        <w:t>ADJOURNMENT:</w:t>
      </w:r>
      <w:r w:rsidRPr="00C150D5">
        <w:rPr>
          <w:rFonts w:ascii="Century Gothic" w:hAnsi="Century Gothic"/>
          <w:sz w:val="23"/>
          <w:szCs w:val="23"/>
        </w:rPr>
        <w:t xml:space="preserve"> </w:t>
      </w:r>
      <w:r w:rsidR="007A3018" w:rsidRPr="00C150D5">
        <w:rPr>
          <w:rFonts w:ascii="Century Gothic" w:hAnsi="Century Gothic"/>
          <w:sz w:val="23"/>
          <w:szCs w:val="23"/>
        </w:rPr>
        <w:t>1</w:t>
      </w:r>
      <w:r w:rsidR="00233530">
        <w:rPr>
          <w:rFonts w:ascii="Century Gothic" w:hAnsi="Century Gothic"/>
          <w:sz w:val="23"/>
          <w:szCs w:val="23"/>
        </w:rPr>
        <w:t>1:41</w:t>
      </w:r>
      <w:r w:rsidR="007A3018" w:rsidRPr="00C150D5">
        <w:rPr>
          <w:rFonts w:ascii="Century Gothic" w:hAnsi="Century Gothic"/>
          <w:sz w:val="23"/>
          <w:szCs w:val="23"/>
        </w:rPr>
        <w:t xml:space="preserve"> AM</w:t>
      </w:r>
    </w:p>
    <w:sectPr w:rsidR="001822A4" w:rsidRPr="00C150D5" w:rsidSect="004E5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A679" w14:textId="77777777" w:rsidR="009C158E" w:rsidRDefault="009C158E" w:rsidP="00B12C41">
      <w:r>
        <w:separator/>
      </w:r>
    </w:p>
  </w:endnote>
  <w:endnote w:type="continuationSeparator" w:id="0">
    <w:p w14:paraId="7CBE749F" w14:textId="77777777" w:rsidR="009C158E" w:rsidRDefault="009C158E" w:rsidP="00B1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BBB5" w14:textId="77777777" w:rsidR="00DB715B" w:rsidRDefault="00DB7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D194" w14:textId="77777777" w:rsidR="00DB715B" w:rsidRDefault="00DB7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54C4" w14:textId="77777777" w:rsidR="00DB715B" w:rsidRDefault="00DB7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737B" w14:textId="77777777" w:rsidR="009C158E" w:rsidRDefault="009C158E" w:rsidP="00B12C41">
      <w:r>
        <w:separator/>
      </w:r>
    </w:p>
  </w:footnote>
  <w:footnote w:type="continuationSeparator" w:id="0">
    <w:p w14:paraId="48DB7855" w14:textId="77777777" w:rsidR="009C158E" w:rsidRDefault="009C158E" w:rsidP="00B1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12EA" w14:textId="77777777" w:rsidR="00DB715B" w:rsidRDefault="00DB7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F1C4" w14:textId="77777777" w:rsidR="00DB715B" w:rsidRDefault="00DB7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4632" w14:textId="5403E285" w:rsidR="004E5E91" w:rsidRDefault="00DB715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A8C7FC" wp14:editId="2EDE65D8">
          <wp:simplePos x="0" y="0"/>
          <wp:positionH relativeFrom="page">
            <wp:posOffset>11430</wp:posOffset>
          </wp:positionH>
          <wp:positionV relativeFrom="paragraph">
            <wp:posOffset>-457200</wp:posOffset>
          </wp:positionV>
          <wp:extent cx="7789542" cy="1819275"/>
          <wp:effectExtent l="0" t="0" r="0" b="0"/>
          <wp:wrapNone/>
          <wp:docPr id="2036383467" name="Picture 2036383467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83467" name="Picture 2036383467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9542" cy="181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1AEC"/>
    <w:multiLevelType w:val="hybridMultilevel"/>
    <w:tmpl w:val="5C72F70A"/>
    <w:lvl w:ilvl="0" w:tplc="2EB670F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21336"/>
    <w:multiLevelType w:val="hybridMultilevel"/>
    <w:tmpl w:val="40C64B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0217041">
    <w:abstractNumId w:val="1"/>
  </w:num>
  <w:num w:numId="2" w16cid:durableId="156664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4C"/>
    <w:rsid w:val="0000453E"/>
    <w:rsid w:val="00027962"/>
    <w:rsid w:val="0005285C"/>
    <w:rsid w:val="00057267"/>
    <w:rsid w:val="0006468C"/>
    <w:rsid w:val="00064896"/>
    <w:rsid w:val="000678D6"/>
    <w:rsid w:val="000735F4"/>
    <w:rsid w:val="000B70E3"/>
    <w:rsid w:val="000D18FF"/>
    <w:rsid w:val="000E62AB"/>
    <w:rsid w:val="000F578E"/>
    <w:rsid w:val="00105ACA"/>
    <w:rsid w:val="00122142"/>
    <w:rsid w:val="001822A4"/>
    <w:rsid w:val="001D0188"/>
    <w:rsid w:val="001D51D7"/>
    <w:rsid w:val="001E6357"/>
    <w:rsid w:val="001E6690"/>
    <w:rsid w:val="001E7607"/>
    <w:rsid w:val="001F35FF"/>
    <w:rsid w:val="00233530"/>
    <w:rsid w:val="002351A0"/>
    <w:rsid w:val="00245AE4"/>
    <w:rsid w:val="0026064D"/>
    <w:rsid w:val="00260C4B"/>
    <w:rsid w:val="002724F9"/>
    <w:rsid w:val="002E099A"/>
    <w:rsid w:val="002E6FA1"/>
    <w:rsid w:val="002F6ACA"/>
    <w:rsid w:val="00333D06"/>
    <w:rsid w:val="00336E22"/>
    <w:rsid w:val="00342288"/>
    <w:rsid w:val="00364180"/>
    <w:rsid w:val="00365243"/>
    <w:rsid w:val="003704C0"/>
    <w:rsid w:val="0038290F"/>
    <w:rsid w:val="0039680A"/>
    <w:rsid w:val="003B4B8C"/>
    <w:rsid w:val="003D28E5"/>
    <w:rsid w:val="003F2756"/>
    <w:rsid w:val="00400C91"/>
    <w:rsid w:val="004026B6"/>
    <w:rsid w:val="00403FCA"/>
    <w:rsid w:val="00435616"/>
    <w:rsid w:val="004664D7"/>
    <w:rsid w:val="004724A5"/>
    <w:rsid w:val="00480057"/>
    <w:rsid w:val="00485A7B"/>
    <w:rsid w:val="004960B6"/>
    <w:rsid w:val="004C35BD"/>
    <w:rsid w:val="004C52CF"/>
    <w:rsid w:val="004D6291"/>
    <w:rsid w:val="004E5E91"/>
    <w:rsid w:val="004F783F"/>
    <w:rsid w:val="00511CF3"/>
    <w:rsid w:val="00530A9D"/>
    <w:rsid w:val="00534E19"/>
    <w:rsid w:val="0055044B"/>
    <w:rsid w:val="005728A7"/>
    <w:rsid w:val="00576307"/>
    <w:rsid w:val="00590C0A"/>
    <w:rsid w:val="005B2768"/>
    <w:rsid w:val="005B6FA0"/>
    <w:rsid w:val="005C34A5"/>
    <w:rsid w:val="005E1C20"/>
    <w:rsid w:val="005E53D3"/>
    <w:rsid w:val="00613E47"/>
    <w:rsid w:val="006159A6"/>
    <w:rsid w:val="00616050"/>
    <w:rsid w:val="0066567C"/>
    <w:rsid w:val="00684B30"/>
    <w:rsid w:val="006A408B"/>
    <w:rsid w:val="006A55B5"/>
    <w:rsid w:val="006C2494"/>
    <w:rsid w:val="006C6EBB"/>
    <w:rsid w:val="006F2782"/>
    <w:rsid w:val="006F29E4"/>
    <w:rsid w:val="006F521E"/>
    <w:rsid w:val="00704DC5"/>
    <w:rsid w:val="00720C1A"/>
    <w:rsid w:val="00733DBF"/>
    <w:rsid w:val="0073440D"/>
    <w:rsid w:val="007515F7"/>
    <w:rsid w:val="00754F6F"/>
    <w:rsid w:val="00784E93"/>
    <w:rsid w:val="00793179"/>
    <w:rsid w:val="007A3018"/>
    <w:rsid w:val="007B2E47"/>
    <w:rsid w:val="007B3AD1"/>
    <w:rsid w:val="007C0558"/>
    <w:rsid w:val="007C4F8A"/>
    <w:rsid w:val="007E0FA0"/>
    <w:rsid w:val="007E1DC4"/>
    <w:rsid w:val="007E6E62"/>
    <w:rsid w:val="007F36B0"/>
    <w:rsid w:val="007F4352"/>
    <w:rsid w:val="0080326F"/>
    <w:rsid w:val="0086030B"/>
    <w:rsid w:val="008800F2"/>
    <w:rsid w:val="00880E2A"/>
    <w:rsid w:val="00883E27"/>
    <w:rsid w:val="008877A4"/>
    <w:rsid w:val="00893FA5"/>
    <w:rsid w:val="008B244C"/>
    <w:rsid w:val="008C161D"/>
    <w:rsid w:val="008F2B29"/>
    <w:rsid w:val="008F332F"/>
    <w:rsid w:val="00916F16"/>
    <w:rsid w:val="009376B8"/>
    <w:rsid w:val="009465CF"/>
    <w:rsid w:val="009512B1"/>
    <w:rsid w:val="00951A7A"/>
    <w:rsid w:val="00955E8B"/>
    <w:rsid w:val="00975483"/>
    <w:rsid w:val="00981E7D"/>
    <w:rsid w:val="00982FB1"/>
    <w:rsid w:val="00992B5D"/>
    <w:rsid w:val="009A71FD"/>
    <w:rsid w:val="009B241D"/>
    <w:rsid w:val="009B6221"/>
    <w:rsid w:val="009C158E"/>
    <w:rsid w:val="009C4FC2"/>
    <w:rsid w:val="009D7108"/>
    <w:rsid w:val="009F3411"/>
    <w:rsid w:val="00A051E4"/>
    <w:rsid w:val="00A1308A"/>
    <w:rsid w:val="00A26E19"/>
    <w:rsid w:val="00A608CC"/>
    <w:rsid w:val="00A9589F"/>
    <w:rsid w:val="00AE0F31"/>
    <w:rsid w:val="00AE7220"/>
    <w:rsid w:val="00B04DA5"/>
    <w:rsid w:val="00B12C41"/>
    <w:rsid w:val="00B1506F"/>
    <w:rsid w:val="00B43D1C"/>
    <w:rsid w:val="00B533D5"/>
    <w:rsid w:val="00B55CD7"/>
    <w:rsid w:val="00B63708"/>
    <w:rsid w:val="00B73DE9"/>
    <w:rsid w:val="00B83D60"/>
    <w:rsid w:val="00B8725B"/>
    <w:rsid w:val="00B952C7"/>
    <w:rsid w:val="00B96B18"/>
    <w:rsid w:val="00BA1DFC"/>
    <w:rsid w:val="00BB3F94"/>
    <w:rsid w:val="00BB62BA"/>
    <w:rsid w:val="00BB6D84"/>
    <w:rsid w:val="00BE12DF"/>
    <w:rsid w:val="00C150D5"/>
    <w:rsid w:val="00C35247"/>
    <w:rsid w:val="00C358C6"/>
    <w:rsid w:val="00C35C1F"/>
    <w:rsid w:val="00C435B5"/>
    <w:rsid w:val="00C537C9"/>
    <w:rsid w:val="00C54D5B"/>
    <w:rsid w:val="00C80CC9"/>
    <w:rsid w:val="00C80E9A"/>
    <w:rsid w:val="00C83D29"/>
    <w:rsid w:val="00C844D9"/>
    <w:rsid w:val="00CA3729"/>
    <w:rsid w:val="00CB0F5D"/>
    <w:rsid w:val="00CC6EF0"/>
    <w:rsid w:val="00CC7D6F"/>
    <w:rsid w:val="00CD142E"/>
    <w:rsid w:val="00CD275F"/>
    <w:rsid w:val="00CF5FA5"/>
    <w:rsid w:val="00CF64BB"/>
    <w:rsid w:val="00D0233F"/>
    <w:rsid w:val="00D02985"/>
    <w:rsid w:val="00D121C2"/>
    <w:rsid w:val="00D13A01"/>
    <w:rsid w:val="00D15504"/>
    <w:rsid w:val="00D16F74"/>
    <w:rsid w:val="00D21553"/>
    <w:rsid w:val="00D30F4A"/>
    <w:rsid w:val="00D36C4D"/>
    <w:rsid w:val="00D907AE"/>
    <w:rsid w:val="00D94C5B"/>
    <w:rsid w:val="00D9744F"/>
    <w:rsid w:val="00DA436C"/>
    <w:rsid w:val="00DA50E4"/>
    <w:rsid w:val="00DA6589"/>
    <w:rsid w:val="00DA7BD6"/>
    <w:rsid w:val="00DB715B"/>
    <w:rsid w:val="00DC64FE"/>
    <w:rsid w:val="00DD1ABC"/>
    <w:rsid w:val="00DE3889"/>
    <w:rsid w:val="00E14C47"/>
    <w:rsid w:val="00E20F7E"/>
    <w:rsid w:val="00E53F5D"/>
    <w:rsid w:val="00E556BD"/>
    <w:rsid w:val="00E8060B"/>
    <w:rsid w:val="00E84FC5"/>
    <w:rsid w:val="00E8654B"/>
    <w:rsid w:val="00E95737"/>
    <w:rsid w:val="00EE34E2"/>
    <w:rsid w:val="00EE605B"/>
    <w:rsid w:val="00F0471F"/>
    <w:rsid w:val="00F06F0D"/>
    <w:rsid w:val="00F07A39"/>
    <w:rsid w:val="00F17C2F"/>
    <w:rsid w:val="00F20C74"/>
    <w:rsid w:val="00F479F2"/>
    <w:rsid w:val="00F534D6"/>
    <w:rsid w:val="00F63662"/>
    <w:rsid w:val="00F81002"/>
    <w:rsid w:val="00FA6BCF"/>
    <w:rsid w:val="00FD4858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DCF7E"/>
  <w14:defaultImageDpi w14:val="300"/>
  <w15:docId w15:val="{0342A40D-7723-4100-BF51-B27E1F94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C41"/>
  </w:style>
  <w:style w:type="paragraph" w:styleId="Footer">
    <w:name w:val="footer"/>
    <w:basedOn w:val="Normal"/>
    <w:link w:val="FooterChar"/>
    <w:uiPriority w:val="99"/>
    <w:unhideWhenUsed/>
    <w:rsid w:val="00B12C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C41"/>
  </w:style>
  <w:style w:type="paragraph" w:styleId="BalloonText">
    <w:name w:val="Balloon Text"/>
    <w:basedOn w:val="Normal"/>
    <w:link w:val="BalloonTextChar"/>
    <w:uiPriority w:val="99"/>
    <w:semiHidden/>
    <w:unhideWhenUsed/>
    <w:rsid w:val="00B12C4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4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B9EE-B021-4EC9-B7CB-2E98C1FC0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B1C3D-FDBB-4E1E-AB78-D7545C4A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8BABA-D219-4581-A8DF-0C3CC36A8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53EC6-02B7-4B98-A8CD-239C369F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Katie</dc:creator>
  <cp:keywords/>
  <dc:description/>
  <cp:lastModifiedBy>Stagg, Paul</cp:lastModifiedBy>
  <cp:revision>12</cp:revision>
  <cp:lastPrinted>2026-04-23T13:13:00Z</cp:lastPrinted>
  <dcterms:created xsi:type="dcterms:W3CDTF">2026-05-12T15:37:00Z</dcterms:created>
  <dcterms:modified xsi:type="dcterms:W3CDTF">2026-06-12T13:17:00Z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